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4A89B" w14:textId="77777777" w:rsidR="00D277B8" w:rsidRPr="00D81EA5" w:rsidRDefault="008477E5" w:rsidP="00D81EA5">
      <w:pPr>
        <w:pStyle w:val="24"/>
        <w:shd w:val="clear" w:color="auto" w:fill="auto"/>
        <w:spacing w:before="0" w:line="276" w:lineRule="auto"/>
        <w:ind w:left="3969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Додаток </w:t>
      </w:r>
      <w:r w:rsidR="00D277B8"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</w:t>
      </w:r>
    </w:p>
    <w:p w14:paraId="75CF8CB8" w14:textId="13DDA665" w:rsidR="008477E5" w:rsidRPr="00D81EA5" w:rsidRDefault="008477E5" w:rsidP="00D81EA5">
      <w:pPr>
        <w:pStyle w:val="24"/>
        <w:shd w:val="clear" w:color="auto" w:fill="auto"/>
        <w:spacing w:before="0" w:line="276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bookmarkStart w:id="0" w:name="_Hlk229661974"/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до наказу «Про створення </w:t>
      </w:r>
      <w:r w:rsidR="0072187A"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</w:t>
      </w:r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ослідницького центру передового досвіду </w:t>
      </w:r>
      <w:r w:rsidR="00D277B8"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“</w:t>
      </w:r>
      <w:proofErr w:type="spellStart"/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Sikorsky</w:t>
      </w:r>
      <w:proofErr w:type="spellEnd"/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CoRE</w:t>
      </w:r>
      <w:proofErr w:type="spellEnd"/>
      <w:r w:rsidR="00D277B8"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” </w:t>
      </w:r>
      <w:r w:rsidR="00D81EA5"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Національного технічного університету України «Київський політехнічний інститут імені Ігоря Сікорського» </w:t>
      </w:r>
      <w:bookmarkEnd w:id="0"/>
    </w:p>
    <w:p w14:paraId="36566FCC" w14:textId="77777777" w:rsidR="008477E5" w:rsidRPr="005B769F" w:rsidRDefault="008477E5" w:rsidP="008477E5">
      <w:pPr>
        <w:pStyle w:val="a7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2D0BAFD0" w14:textId="70BA6DF0" w:rsidR="008477E5" w:rsidRPr="005B769F" w:rsidRDefault="008477E5" w:rsidP="008477E5">
      <w:pPr>
        <w:pStyle w:val="a7"/>
        <w:spacing w:line="276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  <w:highlight w:val="yellow"/>
          <w:lang w:val="uk-UA"/>
        </w:rPr>
      </w:pPr>
      <w:r w:rsidRPr="005B769F">
        <w:rPr>
          <w:rFonts w:ascii="Times New Roman" w:hAnsi="Times New Roman"/>
          <w:b/>
          <w:bCs/>
          <w:sz w:val="28"/>
          <w:szCs w:val="28"/>
          <w:lang w:val="uk-UA"/>
        </w:rPr>
        <w:t>ОРГАНІЗАЦІЙНА СТРУКТУРА ДОСЛІДНИЦЬКОГО ЦЕНТРУ ПЕРЕДОВОГО ДОСВІДУ «SIKORSKY</w:t>
      </w:r>
      <w:r w:rsidR="00D277B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B769F">
        <w:rPr>
          <w:rFonts w:ascii="Times New Roman" w:hAnsi="Times New Roman"/>
          <w:b/>
          <w:bCs/>
          <w:sz w:val="28"/>
          <w:szCs w:val="28"/>
          <w:lang w:val="uk-UA"/>
        </w:rPr>
        <w:t>CORE»</w:t>
      </w:r>
    </w:p>
    <w:p w14:paraId="6F34CEE0" w14:textId="32846B7A" w:rsidR="00E1042B" w:rsidRPr="00E1042B" w:rsidRDefault="00E1042B" w:rsidP="008477E5">
      <w:pPr>
        <w:spacing w:after="160" w:line="276" w:lineRule="auto"/>
        <w:rPr>
          <w:lang w:val="en-US"/>
        </w:rPr>
      </w:pPr>
      <w:r w:rsidRPr="00E1042B">
        <w:rPr>
          <w:noProof/>
        </w:rPr>
        <w:drawing>
          <wp:inline distT="0" distB="0" distL="0" distR="0" wp14:anchorId="1D1BF446" wp14:editId="3B187305">
            <wp:extent cx="6119495" cy="3251835"/>
            <wp:effectExtent l="0" t="0" r="14605" b="0"/>
            <wp:docPr id="646375043" name="Схема 1">
              <a:extLst xmlns:a="http://schemas.openxmlformats.org/drawingml/2006/main">
                <a:ext uri="{FF2B5EF4-FFF2-40B4-BE49-F238E27FC236}">
                  <a16:creationId xmlns:a16="http://schemas.microsoft.com/office/drawing/2014/main" id="{6D946A40-E97C-FEED-075E-9F67DBCD3F5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12C452C2" w14:textId="77F174B8" w:rsidR="008477E5" w:rsidRPr="005B769F" w:rsidRDefault="008477E5" w:rsidP="008477E5">
      <w:pPr>
        <w:pStyle w:val="a7"/>
        <w:spacing w:line="276" w:lineRule="auto"/>
        <w:ind w:left="0"/>
        <w:jc w:val="center"/>
        <w:rPr>
          <w:lang w:val="uk-UA"/>
        </w:rPr>
      </w:pPr>
    </w:p>
    <w:p w14:paraId="3D6A84F9" w14:textId="77777777" w:rsidR="00D277B8" w:rsidRDefault="00D277B8" w:rsidP="008477E5">
      <w:pPr>
        <w:spacing w:line="276" w:lineRule="auto"/>
      </w:pPr>
    </w:p>
    <w:p w14:paraId="10A78564" w14:textId="40EA4ADE" w:rsidR="008477E5" w:rsidRPr="00771689" w:rsidRDefault="00D277B8" w:rsidP="00D277B8">
      <w:pPr>
        <w:spacing w:line="276" w:lineRule="auto"/>
        <w:ind w:firstLine="709"/>
        <w:rPr>
          <w:sz w:val="28"/>
          <w:szCs w:val="28"/>
        </w:rPr>
      </w:pPr>
      <w:r w:rsidRPr="00771689">
        <w:rPr>
          <w:sz w:val="28"/>
          <w:szCs w:val="28"/>
        </w:rPr>
        <w:t xml:space="preserve">Ректор                                                                 Анатолій МЕЛЬНИЧЕНКО </w:t>
      </w:r>
    </w:p>
    <w:sectPr w:rsidR="008477E5" w:rsidRPr="00771689" w:rsidSect="00D277B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E99"/>
    <w:rsid w:val="001C5E99"/>
    <w:rsid w:val="0028123B"/>
    <w:rsid w:val="00330B39"/>
    <w:rsid w:val="00424D7A"/>
    <w:rsid w:val="00667B7D"/>
    <w:rsid w:val="0072187A"/>
    <w:rsid w:val="00771689"/>
    <w:rsid w:val="008477E5"/>
    <w:rsid w:val="009E00A0"/>
    <w:rsid w:val="00B41BE3"/>
    <w:rsid w:val="00BA56EE"/>
    <w:rsid w:val="00D277B8"/>
    <w:rsid w:val="00D535BC"/>
    <w:rsid w:val="00D81EA5"/>
    <w:rsid w:val="00DC2A6A"/>
    <w:rsid w:val="00DD540B"/>
    <w:rsid w:val="00DF2D55"/>
    <w:rsid w:val="00E1042B"/>
    <w:rsid w:val="00EF6615"/>
    <w:rsid w:val="00F557D9"/>
    <w:rsid w:val="00F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A9142"/>
  <w15:chartTrackingRefBased/>
  <w15:docId w15:val="{6ED6D397-1AFC-4F83-802D-6F9E55D7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7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5E9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5E9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5E9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5E9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5E9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5E9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5E9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5E9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5E9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E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5E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5E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5E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5E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5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5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5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5E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5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C5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5E9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C5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5E9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C5E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C5E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C5E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C5E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C5E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C5E99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4"/>
    <w:rsid w:val="008477E5"/>
    <w:rPr>
      <w:b/>
      <w:bCs/>
      <w:spacing w:val="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477E5"/>
    <w:pPr>
      <w:widowControl w:val="0"/>
      <w:shd w:val="clear" w:color="auto" w:fill="FFFFFF"/>
      <w:spacing w:before="600" w:line="322" w:lineRule="exact"/>
    </w:pPr>
    <w:rPr>
      <w:rFonts w:asciiTheme="minorHAnsi" w:eastAsiaTheme="minorHAnsi" w:hAnsiTheme="minorHAnsi" w:cstheme="minorBidi"/>
      <w:b/>
      <w:bCs/>
      <w:spacing w:val="6"/>
      <w:kern w:val="2"/>
      <w:sz w:val="22"/>
      <w:szCs w:val="22"/>
      <w:lang w:val="ru-RU" w:eastAsia="en-US"/>
      <w14:ligatures w14:val="standardContextual"/>
    </w:rPr>
  </w:style>
  <w:style w:type="paragraph" w:styleId="ac">
    <w:name w:val="Revision"/>
    <w:hidden/>
    <w:uiPriority w:val="99"/>
    <w:semiHidden/>
    <w:rsid w:val="00D277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D277B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277B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D277B8"/>
    <w:rPr>
      <w:rFonts w:ascii="Times New Roman" w:eastAsia="Times New Roman" w:hAnsi="Times New Roman" w:cs="Times New Roman"/>
      <w:kern w:val="0"/>
      <w:sz w:val="20"/>
      <w:szCs w:val="20"/>
      <w:lang w:val="uk-UA"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277B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277B8"/>
    <w:rPr>
      <w:rFonts w:ascii="Times New Roman" w:eastAsia="Times New Roman" w:hAnsi="Times New Roman" w:cs="Times New Roman"/>
      <w:b/>
      <w:bCs/>
      <w:kern w:val="0"/>
      <w:sz w:val="20"/>
      <w:szCs w:val="2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B13AFC-4414-4589-8A65-1CD6B361CD97}" type="doc">
      <dgm:prSet loTypeId="urn:microsoft.com/office/officeart/2005/8/layout/orgChart1" loCatId="hierarchy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DB76941D-E77E-44B7-8FBB-0A22F0C53942}">
      <dgm:prSet phldrT="[Text]" phldr="0" custT="1"/>
      <dgm:spPr/>
      <dgm:t>
        <a:bodyPr/>
        <a:lstStyle/>
        <a:p>
          <a:pPr algn="ctr" rtl="0">
            <a:lnSpc>
              <a:spcPct val="90000"/>
            </a:lnSpc>
          </a:pPr>
          <a:r>
            <a:rPr lang="uk-UA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Дослідницький центр</a:t>
          </a:r>
          <a:r>
            <a:rPr lang="ru-RU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 передового досвіду «</a:t>
          </a:r>
          <a:r>
            <a:rPr lang="en-US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Sikorsky</a:t>
          </a:r>
          <a:r>
            <a:rPr lang="ru-RU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 </a:t>
          </a:r>
          <a:r>
            <a:rPr lang="en-US" sz="1400" b="0" dirty="0" err="1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CoRE</a:t>
          </a:r>
          <a:r>
            <a:rPr lang="ru-RU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»</a:t>
          </a:r>
          <a:endParaRPr lang="uk-UA" sz="1400" b="0" dirty="0">
            <a:latin typeface="Times New Roman" panose="02020603050405020304" pitchFamily="18" charset="0"/>
            <a:ea typeface="Exo 2"/>
            <a:cs typeface="Times New Roman" panose="02020603050405020304" pitchFamily="18" charset="0"/>
          </a:endParaRPr>
        </a:p>
      </dgm:t>
    </dgm:pt>
    <dgm:pt modelId="{4A7B317C-0ED6-4D8A-B886-C19862E73B86}" type="parTrans" cxnId="{F4CB3E49-D08F-4A73-80FC-0187EBEE7DE8}">
      <dgm:prSet/>
      <dgm:spPr/>
      <dgm:t>
        <a:bodyPr/>
        <a:lstStyle/>
        <a:p>
          <a:endParaRPr lang="en-US"/>
        </a:p>
      </dgm:t>
    </dgm:pt>
    <dgm:pt modelId="{A5C93586-22D4-404F-B346-A8FA61C4428B}" type="sibTrans" cxnId="{F4CB3E49-D08F-4A73-80FC-0187EBEE7DE8}">
      <dgm:prSet/>
      <dgm:spPr/>
      <dgm:t>
        <a:bodyPr/>
        <a:lstStyle/>
        <a:p>
          <a:endParaRPr lang="en-US"/>
        </a:p>
      </dgm:t>
    </dgm:pt>
    <dgm:pt modelId="{D953D7C6-28DF-4156-9294-BB7A402E5277}">
      <dgm:prSet phldrT="[Text]" phldr="0" custT="1"/>
      <dgm:spPr/>
      <dgm:t>
        <a:bodyPr/>
        <a:lstStyle/>
        <a:p>
          <a:pPr algn="ctr" rtl="0">
            <a:lnSpc>
              <a:spcPct val="90000"/>
            </a:lnSpc>
          </a:pPr>
          <a:r>
            <a:rPr lang="uk-UA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Проєктний відділ</a:t>
          </a:r>
        </a:p>
      </dgm:t>
    </dgm:pt>
    <dgm:pt modelId="{FA68C628-FA7C-41F9-96FC-C6BC0CD27BA8}" type="parTrans" cxnId="{E324DE17-ED53-4F4E-BF7A-7B6306260E8D}">
      <dgm:prSet/>
      <dgm:spPr/>
      <dgm:t>
        <a:bodyPr/>
        <a:lstStyle/>
        <a:p>
          <a:endParaRPr lang="en-US"/>
        </a:p>
      </dgm:t>
    </dgm:pt>
    <dgm:pt modelId="{03F82425-FDA7-4E1C-B62F-F8CFF869A0AC}" type="sibTrans" cxnId="{E324DE17-ED53-4F4E-BF7A-7B6306260E8D}">
      <dgm:prSet/>
      <dgm:spPr/>
      <dgm:t>
        <a:bodyPr/>
        <a:lstStyle/>
        <a:p>
          <a:endParaRPr lang="en-US"/>
        </a:p>
      </dgm:t>
    </dgm:pt>
    <dgm:pt modelId="{2F9C73F5-CCD9-4258-A5C7-256F4FA39178}">
      <dgm:prSet phldrT="[Text]" phldr="0" custT="1"/>
      <dgm:spPr/>
      <dgm:t>
        <a:bodyPr/>
        <a:lstStyle/>
        <a:p>
          <a:pPr algn="ctr" rtl="0">
            <a:lnSpc>
              <a:spcPct val="90000"/>
            </a:lnSpc>
          </a:pPr>
          <a:r>
            <a:rPr lang="uk-UA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Відділ розвитку інновацій</a:t>
          </a:r>
        </a:p>
      </dgm:t>
    </dgm:pt>
    <dgm:pt modelId="{6D8A6804-6CDD-4147-83D5-AB715F08C133}" type="parTrans" cxnId="{76F6FB13-7173-4B00-8640-B1AB1DECD9E3}">
      <dgm:prSet/>
      <dgm:spPr/>
      <dgm:t>
        <a:bodyPr/>
        <a:lstStyle/>
        <a:p>
          <a:endParaRPr lang="en-US"/>
        </a:p>
      </dgm:t>
    </dgm:pt>
    <dgm:pt modelId="{2730354D-E07D-4D86-A618-989C04537A0F}" type="sibTrans" cxnId="{76F6FB13-7173-4B00-8640-B1AB1DECD9E3}">
      <dgm:prSet/>
      <dgm:spPr/>
      <dgm:t>
        <a:bodyPr/>
        <a:lstStyle/>
        <a:p>
          <a:endParaRPr lang="en-US"/>
        </a:p>
      </dgm:t>
    </dgm:pt>
    <dgm:pt modelId="{0C143EDF-11F2-42BA-A2EA-4936FFD7EBEA}">
      <dgm:prSet phldrT="[Text]" phldr="0" custT="1"/>
      <dgm:spPr/>
      <dgm:t>
        <a:bodyPr/>
        <a:lstStyle/>
        <a:p>
          <a:pPr algn="ctr" rtl="0">
            <a:lnSpc>
              <a:spcPct val="90000"/>
            </a:lnSpc>
          </a:pPr>
          <a:r>
            <a:rPr lang="uk-UA" sz="1400" b="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Відділ розвитку компетентностей</a:t>
          </a:r>
        </a:p>
      </dgm:t>
    </dgm:pt>
    <dgm:pt modelId="{1A3AD4C4-47C8-4FE8-A1B1-BF25299F3B48}" type="parTrans" cxnId="{E1C709AA-DD31-474F-9C25-923EAD67299A}">
      <dgm:prSet/>
      <dgm:spPr/>
      <dgm:t>
        <a:bodyPr/>
        <a:lstStyle/>
        <a:p>
          <a:endParaRPr lang="en-US"/>
        </a:p>
      </dgm:t>
    </dgm:pt>
    <dgm:pt modelId="{6C532BE4-A640-4801-8DBA-AA3D545B5175}" type="sibTrans" cxnId="{E1C709AA-DD31-474F-9C25-923EAD67299A}">
      <dgm:prSet/>
      <dgm:spPr/>
      <dgm:t>
        <a:bodyPr/>
        <a:lstStyle/>
        <a:p>
          <a:endParaRPr lang="en-US"/>
        </a:p>
      </dgm:t>
    </dgm:pt>
    <dgm:pt modelId="{B82E155E-0490-4DB7-9443-CA81BEA60EE7}" type="pres">
      <dgm:prSet presAssocID="{BBB13AFC-4414-4589-8A65-1CD6B361CD9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90FC8C3-4A36-4759-A2A0-A6CE200629F2}" type="pres">
      <dgm:prSet presAssocID="{DB76941D-E77E-44B7-8FBB-0A22F0C53942}" presName="hierRoot1" presStyleCnt="0">
        <dgm:presLayoutVars>
          <dgm:hierBranch val="init"/>
        </dgm:presLayoutVars>
      </dgm:prSet>
      <dgm:spPr/>
    </dgm:pt>
    <dgm:pt modelId="{A9678CAD-3B1C-4CA8-872F-511AF0CCAB3C}" type="pres">
      <dgm:prSet presAssocID="{DB76941D-E77E-44B7-8FBB-0A22F0C53942}" presName="rootComposite1" presStyleCnt="0"/>
      <dgm:spPr/>
    </dgm:pt>
    <dgm:pt modelId="{B9DB7FEF-9C7E-4386-90C4-1763DD495B89}" type="pres">
      <dgm:prSet presAssocID="{DB76941D-E77E-44B7-8FBB-0A22F0C53942}" presName="rootText1" presStyleLbl="node0" presStyleIdx="0" presStyleCnt="1" custScaleY="121429">
        <dgm:presLayoutVars>
          <dgm:chPref val="3"/>
        </dgm:presLayoutVars>
      </dgm:prSet>
      <dgm:spPr/>
    </dgm:pt>
    <dgm:pt modelId="{735D5CE8-391A-472E-A108-A987041964DE}" type="pres">
      <dgm:prSet presAssocID="{DB76941D-E77E-44B7-8FBB-0A22F0C53942}" presName="rootConnector1" presStyleLbl="node1" presStyleIdx="0" presStyleCnt="0"/>
      <dgm:spPr/>
    </dgm:pt>
    <dgm:pt modelId="{718C8F5F-E4E2-40C1-892C-252662D13BFC}" type="pres">
      <dgm:prSet presAssocID="{DB76941D-E77E-44B7-8FBB-0A22F0C53942}" presName="hierChild2" presStyleCnt="0"/>
      <dgm:spPr/>
    </dgm:pt>
    <dgm:pt modelId="{8491C0F4-0F91-4537-A3BC-FA0E9820267E}" type="pres">
      <dgm:prSet presAssocID="{FA68C628-FA7C-41F9-96FC-C6BC0CD27BA8}" presName="Name37" presStyleLbl="parChTrans1D2" presStyleIdx="0" presStyleCnt="3"/>
      <dgm:spPr/>
    </dgm:pt>
    <dgm:pt modelId="{6A4B23BD-C3C7-4B4E-825C-B03FFFE78E17}" type="pres">
      <dgm:prSet presAssocID="{D953D7C6-28DF-4156-9294-BB7A402E5277}" presName="hierRoot2" presStyleCnt="0">
        <dgm:presLayoutVars>
          <dgm:hierBranch val="init"/>
        </dgm:presLayoutVars>
      </dgm:prSet>
      <dgm:spPr/>
    </dgm:pt>
    <dgm:pt modelId="{B9A77DEC-B9C0-4999-9A7C-F434BF42FB4F}" type="pres">
      <dgm:prSet presAssocID="{D953D7C6-28DF-4156-9294-BB7A402E5277}" presName="rootComposite" presStyleCnt="0"/>
      <dgm:spPr/>
    </dgm:pt>
    <dgm:pt modelId="{80395902-825D-4DE6-8335-33CD6DF1F04D}" type="pres">
      <dgm:prSet presAssocID="{D953D7C6-28DF-4156-9294-BB7A402E5277}" presName="rootText" presStyleLbl="node2" presStyleIdx="0" presStyleCnt="3">
        <dgm:presLayoutVars>
          <dgm:chPref val="3"/>
        </dgm:presLayoutVars>
      </dgm:prSet>
      <dgm:spPr/>
    </dgm:pt>
    <dgm:pt modelId="{AF9CFB8A-AB04-43F7-904D-3DACDE015CBE}" type="pres">
      <dgm:prSet presAssocID="{D953D7C6-28DF-4156-9294-BB7A402E5277}" presName="rootConnector" presStyleLbl="node2" presStyleIdx="0" presStyleCnt="3"/>
      <dgm:spPr/>
    </dgm:pt>
    <dgm:pt modelId="{D5A4E485-6B43-4359-914D-9AD87BB106D9}" type="pres">
      <dgm:prSet presAssocID="{D953D7C6-28DF-4156-9294-BB7A402E5277}" presName="hierChild4" presStyleCnt="0"/>
      <dgm:spPr/>
    </dgm:pt>
    <dgm:pt modelId="{BF4C55B4-EDED-420C-B501-7AB68AA68D09}" type="pres">
      <dgm:prSet presAssocID="{D953D7C6-28DF-4156-9294-BB7A402E5277}" presName="hierChild5" presStyleCnt="0"/>
      <dgm:spPr/>
    </dgm:pt>
    <dgm:pt modelId="{25BA9442-FB67-4225-993C-BE8A12D131FB}" type="pres">
      <dgm:prSet presAssocID="{6D8A6804-6CDD-4147-83D5-AB715F08C133}" presName="Name37" presStyleLbl="parChTrans1D2" presStyleIdx="1" presStyleCnt="3"/>
      <dgm:spPr/>
    </dgm:pt>
    <dgm:pt modelId="{B283AFA0-D900-4F63-BE72-A643E518BE93}" type="pres">
      <dgm:prSet presAssocID="{2F9C73F5-CCD9-4258-A5C7-256F4FA39178}" presName="hierRoot2" presStyleCnt="0">
        <dgm:presLayoutVars>
          <dgm:hierBranch val="init"/>
        </dgm:presLayoutVars>
      </dgm:prSet>
      <dgm:spPr/>
    </dgm:pt>
    <dgm:pt modelId="{2DD96A67-FF36-43AE-9496-E8C3A3CBBB47}" type="pres">
      <dgm:prSet presAssocID="{2F9C73F5-CCD9-4258-A5C7-256F4FA39178}" presName="rootComposite" presStyleCnt="0"/>
      <dgm:spPr/>
    </dgm:pt>
    <dgm:pt modelId="{0890933D-148C-4DD5-8AD2-ABA4E77D555A}" type="pres">
      <dgm:prSet presAssocID="{2F9C73F5-CCD9-4258-A5C7-256F4FA39178}" presName="rootText" presStyleLbl="node2" presStyleIdx="1" presStyleCnt="3">
        <dgm:presLayoutVars>
          <dgm:chPref val="3"/>
        </dgm:presLayoutVars>
      </dgm:prSet>
      <dgm:spPr/>
    </dgm:pt>
    <dgm:pt modelId="{21E76F82-3A48-4EE0-8288-64778C06C5FD}" type="pres">
      <dgm:prSet presAssocID="{2F9C73F5-CCD9-4258-A5C7-256F4FA39178}" presName="rootConnector" presStyleLbl="node2" presStyleIdx="1" presStyleCnt="3"/>
      <dgm:spPr/>
    </dgm:pt>
    <dgm:pt modelId="{1287C466-38D3-4E3C-9075-9B0F1474A12F}" type="pres">
      <dgm:prSet presAssocID="{2F9C73F5-CCD9-4258-A5C7-256F4FA39178}" presName="hierChild4" presStyleCnt="0"/>
      <dgm:spPr/>
    </dgm:pt>
    <dgm:pt modelId="{80EBD7B1-BD4A-4EEA-98C7-0E5B097AA95D}" type="pres">
      <dgm:prSet presAssocID="{2F9C73F5-CCD9-4258-A5C7-256F4FA39178}" presName="hierChild5" presStyleCnt="0"/>
      <dgm:spPr/>
    </dgm:pt>
    <dgm:pt modelId="{39A8AC3F-8E8B-4E58-9BFF-88CB61708735}" type="pres">
      <dgm:prSet presAssocID="{1A3AD4C4-47C8-4FE8-A1B1-BF25299F3B48}" presName="Name37" presStyleLbl="parChTrans1D2" presStyleIdx="2" presStyleCnt="3"/>
      <dgm:spPr/>
    </dgm:pt>
    <dgm:pt modelId="{3F1E3E92-A7D0-46F5-A5B1-EF0BBA5D13D7}" type="pres">
      <dgm:prSet presAssocID="{0C143EDF-11F2-42BA-A2EA-4936FFD7EBEA}" presName="hierRoot2" presStyleCnt="0">
        <dgm:presLayoutVars>
          <dgm:hierBranch val="init"/>
        </dgm:presLayoutVars>
      </dgm:prSet>
      <dgm:spPr/>
    </dgm:pt>
    <dgm:pt modelId="{3CAB6DD9-C56B-47CE-8D1E-85AD7E8D4B30}" type="pres">
      <dgm:prSet presAssocID="{0C143EDF-11F2-42BA-A2EA-4936FFD7EBEA}" presName="rootComposite" presStyleCnt="0"/>
      <dgm:spPr/>
    </dgm:pt>
    <dgm:pt modelId="{D36E9EF5-33EC-4FBA-8C64-BD8C6F72BAB7}" type="pres">
      <dgm:prSet presAssocID="{0C143EDF-11F2-42BA-A2EA-4936FFD7EBEA}" presName="rootText" presStyleLbl="node2" presStyleIdx="2" presStyleCnt="3">
        <dgm:presLayoutVars>
          <dgm:chPref val="3"/>
        </dgm:presLayoutVars>
      </dgm:prSet>
      <dgm:spPr/>
    </dgm:pt>
    <dgm:pt modelId="{78954018-6509-4F8B-ABB1-406FC239D671}" type="pres">
      <dgm:prSet presAssocID="{0C143EDF-11F2-42BA-A2EA-4936FFD7EBEA}" presName="rootConnector" presStyleLbl="node2" presStyleIdx="2" presStyleCnt="3"/>
      <dgm:spPr/>
    </dgm:pt>
    <dgm:pt modelId="{CBE483BF-E56A-4B93-B218-B8E5BCD20A5A}" type="pres">
      <dgm:prSet presAssocID="{0C143EDF-11F2-42BA-A2EA-4936FFD7EBEA}" presName="hierChild4" presStyleCnt="0"/>
      <dgm:spPr/>
    </dgm:pt>
    <dgm:pt modelId="{22353C75-1B73-42EA-B37C-6E0728A0DD41}" type="pres">
      <dgm:prSet presAssocID="{0C143EDF-11F2-42BA-A2EA-4936FFD7EBEA}" presName="hierChild5" presStyleCnt="0"/>
      <dgm:spPr/>
    </dgm:pt>
    <dgm:pt modelId="{E2F12DEA-0F23-4914-9965-07DFAF157B25}" type="pres">
      <dgm:prSet presAssocID="{DB76941D-E77E-44B7-8FBB-0A22F0C53942}" presName="hierChild3" presStyleCnt="0"/>
      <dgm:spPr/>
    </dgm:pt>
  </dgm:ptLst>
  <dgm:cxnLst>
    <dgm:cxn modelId="{76F6FB13-7173-4B00-8640-B1AB1DECD9E3}" srcId="{DB76941D-E77E-44B7-8FBB-0A22F0C53942}" destId="{2F9C73F5-CCD9-4258-A5C7-256F4FA39178}" srcOrd="1" destOrd="0" parTransId="{6D8A6804-6CDD-4147-83D5-AB715F08C133}" sibTransId="{2730354D-E07D-4D86-A618-989C04537A0F}"/>
    <dgm:cxn modelId="{E324DE17-ED53-4F4E-BF7A-7B6306260E8D}" srcId="{DB76941D-E77E-44B7-8FBB-0A22F0C53942}" destId="{D953D7C6-28DF-4156-9294-BB7A402E5277}" srcOrd="0" destOrd="0" parTransId="{FA68C628-FA7C-41F9-96FC-C6BC0CD27BA8}" sibTransId="{03F82425-FDA7-4E1C-B62F-F8CFF869A0AC}"/>
    <dgm:cxn modelId="{F9A72E1A-EE94-4812-9E5A-56048E38A052}" type="presOf" srcId="{6D8A6804-6CDD-4147-83D5-AB715F08C133}" destId="{25BA9442-FB67-4225-993C-BE8A12D131FB}" srcOrd="0" destOrd="0" presId="urn:microsoft.com/office/officeart/2005/8/layout/orgChart1"/>
    <dgm:cxn modelId="{F5F5F51E-F171-463E-82BA-9B9C2142BC02}" type="presOf" srcId="{2F9C73F5-CCD9-4258-A5C7-256F4FA39178}" destId="{21E76F82-3A48-4EE0-8288-64778C06C5FD}" srcOrd="1" destOrd="0" presId="urn:microsoft.com/office/officeart/2005/8/layout/orgChart1"/>
    <dgm:cxn modelId="{257F482B-61BF-4AD5-9A48-9EB1DFB5601B}" type="presOf" srcId="{D953D7C6-28DF-4156-9294-BB7A402E5277}" destId="{80395902-825D-4DE6-8335-33CD6DF1F04D}" srcOrd="0" destOrd="0" presId="urn:microsoft.com/office/officeart/2005/8/layout/orgChart1"/>
    <dgm:cxn modelId="{9D03D15F-17C1-4542-9435-7F10FB97328D}" type="presOf" srcId="{2F9C73F5-CCD9-4258-A5C7-256F4FA39178}" destId="{0890933D-148C-4DD5-8AD2-ABA4E77D555A}" srcOrd="0" destOrd="0" presId="urn:microsoft.com/office/officeart/2005/8/layout/orgChart1"/>
    <dgm:cxn modelId="{4679D048-1283-454C-A647-F2C9D0791251}" type="presOf" srcId="{D953D7C6-28DF-4156-9294-BB7A402E5277}" destId="{AF9CFB8A-AB04-43F7-904D-3DACDE015CBE}" srcOrd="1" destOrd="0" presId="urn:microsoft.com/office/officeart/2005/8/layout/orgChart1"/>
    <dgm:cxn modelId="{F4CB3E49-D08F-4A73-80FC-0187EBEE7DE8}" srcId="{BBB13AFC-4414-4589-8A65-1CD6B361CD97}" destId="{DB76941D-E77E-44B7-8FBB-0A22F0C53942}" srcOrd="0" destOrd="0" parTransId="{4A7B317C-0ED6-4D8A-B886-C19862E73B86}" sibTransId="{A5C93586-22D4-404F-B346-A8FA61C4428B}"/>
    <dgm:cxn modelId="{89587D6C-7DCE-44CE-A4F6-C9065C79A45B}" type="presOf" srcId="{0C143EDF-11F2-42BA-A2EA-4936FFD7EBEA}" destId="{78954018-6509-4F8B-ABB1-406FC239D671}" srcOrd="1" destOrd="0" presId="urn:microsoft.com/office/officeart/2005/8/layout/orgChart1"/>
    <dgm:cxn modelId="{704FF551-A898-40C1-9B82-FC80810948C5}" type="presOf" srcId="{0C143EDF-11F2-42BA-A2EA-4936FFD7EBEA}" destId="{D36E9EF5-33EC-4FBA-8C64-BD8C6F72BAB7}" srcOrd="0" destOrd="0" presId="urn:microsoft.com/office/officeart/2005/8/layout/orgChart1"/>
    <dgm:cxn modelId="{A0E16C72-91A6-4C67-8371-0B790AADC5EC}" type="presOf" srcId="{DB76941D-E77E-44B7-8FBB-0A22F0C53942}" destId="{B9DB7FEF-9C7E-4386-90C4-1763DD495B89}" srcOrd="0" destOrd="0" presId="urn:microsoft.com/office/officeart/2005/8/layout/orgChart1"/>
    <dgm:cxn modelId="{6663E958-4D0C-4A95-ACC4-128F52E716B5}" type="presOf" srcId="{1A3AD4C4-47C8-4FE8-A1B1-BF25299F3B48}" destId="{39A8AC3F-8E8B-4E58-9BFF-88CB61708735}" srcOrd="0" destOrd="0" presId="urn:microsoft.com/office/officeart/2005/8/layout/orgChart1"/>
    <dgm:cxn modelId="{E1C709AA-DD31-474F-9C25-923EAD67299A}" srcId="{DB76941D-E77E-44B7-8FBB-0A22F0C53942}" destId="{0C143EDF-11F2-42BA-A2EA-4936FFD7EBEA}" srcOrd="2" destOrd="0" parTransId="{1A3AD4C4-47C8-4FE8-A1B1-BF25299F3B48}" sibTransId="{6C532BE4-A640-4801-8DBA-AA3D545B5175}"/>
    <dgm:cxn modelId="{946E7DBE-94CA-4504-822D-C9E0F9F51431}" type="presOf" srcId="{DB76941D-E77E-44B7-8FBB-0A22F0C53942}" destId="{735D5CE8-391A-472E-A108-A987041964DE}" srcOrd="1" destOrd="0" presId="urn:microsoft.com/office/officeart/2005/8/layout/orgChart1"/>
    <dgm:cxn modelId="{6F2237C3-03CB-4EA3-BF7C-45A786593658}" type="presOf" srcId="{BBB13AFC-4414-4589-8A65-1CD6B361CD97}" destId="{B82E155E-0490-4DB7-9443-CA81BEA60EE7}" srcOrd="0" destOrd="0" presId="urn:microsoft.com/office/officeart/2005/8/layout/orgChart1"/>
    <dgm:cxn modelId="{7DFF95CC-1265-40FB-ABEF-FE4F465248FB}" type="presOf" srcId="{FA68C628-FA7C-41F9-96FC-C6BC0CD27BA8}" destId="{8491C0F4-0F91-4537-A3BC-FA0E9820267E}" srcOrd="0" destOrd="0" presId="urn:microsoft.com/office/officeart/2005/8/layout/orgChart1"/>
    <dgm:cxn modelId="{7FEF18B6-9085-4130-83E4-B85040BA07B5}" type="presParOf" srcId="{B82E155E-0490-4DB7-9443-CA81BEA60EE7}" destId="{D90FC8C3-4A36-4759-A2A0-A6CE200629F2}" srcOrd="0" destOrd="0" presId="urn:microsoft.com/office/officeart/2005/8/layout/orgChart1"/>
    <dgm:cxn modelId="{6684B682-02E6-4EFD-91D2-916D9FC43ABE}" type="presParOf" srcId="{D90FC8C3-4A36-4759-A2A0-A6CE200629F2}" destId="{A9678CAD-3B1C-4CA8-872F-511AF0CCAB3C}" srcOrd="0" destOrd="0" presId="urn:microsoft.com/office/officeart/2005/8/layout/orgChart1"/>
    <dgm:cxn modelId="{198DB75E-4291-42FF-A87A-C99244118D4D}" type="presParOf" srcId="{A9678CAD-3B1C-4CA8-872F-511AF0CCAB3C}" destId="{B9DB7FEF-9C7E-4386-90C4-1763DD495B89}" srcOrd="0" destOrd="0" presId="urn:microsoft.com/office/officeart/2005/8/layout/orgChart1"/>
    <dgm:cxn modelId="{97E454FB-6364-468E-A30E-8BF4183B0251}" type="presParOf" srcId="{A9678CAD-3B1C-4CA8-872F-511AF0CCAB3C}" destId="{735D5CE8-391A-472E-A108-A987041964DE}" srcOrd="1" destOrd="0" presId="urn:microsoft.com/office/officeart/2005/8/layout/orgChart1"/>
    <dgm:cxn modelId="{03ABA5D4-5AD5-4DF4-8D76-605271EFAE8D}" type="presParOf" srcId="{D90FC8C3-4A36-4759-A2A0-A6CE200629F2}" destId="{718C8F5F-E4E2-40C1-892C-252662D13BFC}" srcOrd="1" destOrd="0" presId="urn:microsoft.com/office/officeart/2005/8/layout/orgChart1"/>
    <dgm:cxn modelId="{0CCDF21D-C4F0-4B1A-96D2-4A5AEDB0CC6E}" type="presParOf" srcId="{718C8F5F-E4E2-40C1-892C-252662D13BFC}" destId="{8491C0F4-0F91-4537-A3BC-FA0E9820267E}" srcOrd="0" destOrd="0" presId="urn:microsoft.com/office/officeart/2005/8/layout/orgChart1"/>
    <dgm:cxn modelId="{69257273-2AA0-4781-8E97-9F7EE78CCA0E}" type="presParOf" srcId="{718C8F5F-E4E2-40C1-892C-252662D13BFC}" destId="{6A4B23BD-C3C7-4B4E-825C-B03FFFE78E17}" srcOrd="1" destOrd="0" presId="urn:microsoft.com/office/officeart/2005/8/layout/orgChart1"/>
    <dgm:cxn modelId="{D58ED9C5-A7D5-4B3E-9FA4-2F157D802CC9}" type="presParOf" srcId="{6A4B23BD-C3C7-4B4E-825C-B03FFFE78E17}" destId="{B9A77DEC-B9C0-4999-9A7C-F434BF42FB4F}" srcOrd="0" destOrd="0" presId="urn:microsoft.com/office/officeart/2005/8/layout/orgChart1"/>
    <dgm:cxn modelId="{B366E325-BFE6-4150-BB4D-2E4A3A4695BA}" type="presParOf" srcId="{B9A77DEC-B9C0-4999-9A7C-F434BF42FB4F}" destId="{80395902-825D-4DE6-8335-33CD6DF1F04D}" srcOrd="0" destOrd="0" presId="urn:microsoft.com/office/officeart/2005/8/layout/orgChart1"/>
    <dgm:cxn modelId="{12DBD725-D366-4667-A566-6BE545FEC205}" type="presParOf" srcId="{B9A77DEC-B9C0-4999-9A7C-F434BF42FB4F}" destId="{AF9CFB8A-AB04-43F7-904D-3DACDE015CBE}" srcOrd="1" destOrd="0" presId="urn:microsoft.com/office/officeart/2005/8/layout/orgChart1"/>
    <dgm:cxn modelId="{3469461E-7FBC-4D9F-8542-5FD22B6C562B}" type="presParOf" srcId="{6A4B23BD-C3C7-4B4E-825C-B03FFFE78E17}" destId="{D5A4E485-6B43-4359-914D-9AD87BB106D9}" srcOrd="1" destOrd="0" presId="urn:microsoft.com/office/officeart/2005/8/layout/orgChart1"/>
    <dgm:cxn modelId="{EF60F5AA-C8A1-4795-A5AF-4271C9CEB062}" type="presParOf" srcId="{6A4B23BD-C3C7-4B4E-825C-B03FFFE78E17}" destId="{BF4C55B4-EDED-420C-B501-7AB68AA68D09}" srcOrd="2" destOrd="0" presId="urn:microsoft.com/office/officeart/2005/8/layout/orgChart1"/>
    <dgm:cxn modelId="{145DC0A5-C5A1-4D4F-A32C-98D5CF87777C}" type="presParOf" srcId="{718C8F5F-E4E2-40C1-892C-252662D13BFC}" destId="{25BA9442-FB67-4225-993C-BE8A12D131FB}" srcOrd="2" destOrd="0" presId="urn:microsoft.com/office/officeart/2005/8/layout/orgChart1"/>
    <dgm:cxn modelId="{5388BBA7-F9A6-425F-BBCC-3B4674D469F1}" type="presParOf" srcId="{718C8F5F-E4E2-40C1-892C-252662D13BFC}" destId="{B283AFA0-D900-4F63-BE72-A643E518BE93}" srcOrd="3" destOrd="0" presId="urn:microsoft.com/office/officeart/2005/8/layout/orgChart1"/>
    <dgm:cxn modelId="{8CEB10A7-4A10-4F56-91B1-CA4E98209A7D}" type="presParOf" srcId="{B283AFA0-D900-4F63-BE72-A643E518BE93}" destId="{2DD96A67-FF36-43AE-9496-E8C3A3CBBB47}" srcOrd="0" destOrd="0" presId="urn:microsoft.com/office/officeart/2005/8/layout/orgChart1"/>
    <dgm:cxn modelId="{D39880CA-6F54-42F1-B7CD-DF5AE138E2E6}" type="presParOf" srcId="{2DD96A67-FF36-43AE-9496-E8C3A3CBBB47}" destId="{0890933D-148C-4DD5-8AD2-ABA4E77D555A}" srcOrd="0" destOrd="0" presId="urn:microsoft.com/office/officeart/2005/8/layout/orgChart1"/>
    <dgm:cxn modelId="{2C1C577D-D8D6-4256-BB65-12C9138EE907}" type="presParOf" srcId="{2DD96A67-FF36-43AE-9496-E8C3A3CBBB47}" destId="{21E76F82-3A48-4EE0-8288-64778C06C5FD}" srcOrd="1" destOrd="0" presId="urn:microsoft.com/office/officeart/2005/8/layout/orgChart1"/>
    <dgm:cxn modelId="{6280AF1F-8539-4229-9B9D-05906B338C3A}" type="presParOf" srcId="{B283AFA0-D900-4F63-BE72-A643E518BE93}" destId="{1287C466-38D3-4E3C-9075-9B0F1474A12F}" srcOrd="1" destOrd="0" presId="urn:microsoft.com/office/officeart/2005/8/layout/orgChart1"/>
    <dgm:cxn modelId="{E36D1527-ACD1-48B6-AE3E-F4A2769CE3DC}" type="presParOf" srcId="{B283AFA0-D900-4F63-BE72-A643E518BE93}" destId="{80EBD7B1-BD4A-4EEA-98C7-0E5B097AA95D}" srcOrd="2" destOrd="0" presId="urn:microsoft.com/office/officeart/2005/8/layout/orgChart1"/>
    <dgm:cxn modelId="{3CE78256-048E-4450-94F6-67F03B0E066D}" type="presParOf" srcId="{718C8F5F-E4E2-40C1-892C-252662D13BFC}" destId="{39A8AC3F-8E8B-4E58-9BFF-88CB61708735}" srcOrd="4" destOrd="0" presId="urn:microsoft.com/office/officeart/2005/8/layout/orgChart1"/>
    <dgm:cxn modelId="{A48A7005-7EFC-40F4-9349-435D7442E479}" type="presParOf" srcId="{718C8F5F-E4E2-40C1-892C-252662D13BFC}" destId="{3F1E3E92-A7D0-46F5-A5B1-EF0BBA5D13D7}" srcOrd="5" destOrd="0" presId="urn:microsoft.com/office/officeart/2005/8/layout/orgChart1"/>
    <dgm:cxn modelId="{1BE528CF-5A10-4FEA-B557-38102A82DFE5}" type="presParOf" srcId="{3F1E3E92-A7D0-46F5-A5B1-EF0BBA5D13D7}" destId="{3CAB6DD9-C56B-47CE-8D1E-85AD7E8D4B30}" srcOrd="0" destOrd="0" presId="urn:microsoft.com/office/officeart/2005/8/layout/orgChart1"/>
    <dgm:cxn modelId="{E19E0AF1-4B6D-4763-B56F-D2C84B7E93DD}" type="presParOf" srcId="{3CAB6DD9-C56B-47CE-8D1E-85AD7E8D4B30}" destId="{D36E9EF5-33EC-4FBA-8C64-BD8C6F72BAB7}" srcOrd="0" destOrd="0" presId="urn:microsoft.com/office/officeart/2005/8/layout/orgChart1"/>
    <dgm:cxn modelId="{B8EAC660-74E6-487C-AB6A-FF0A23ED2D3B}" type="presParOf" srcId="{3CAB6DD9-C56B-47CE-8D1E-85AD7E8D4B30}" destId="{78954018-6509-4F8B-ABB1-406FC239D671}" srcOrd="1" destOrd="0" presId="urn:microsoft.com/office/officeart/2005/8/layout/orgChart1"/>
    <dgm:cxn modelId="{68C3F66B-0366-4B1A-982B-75D3546659BD}" type="presParOf" srcId="{3F1E3E92-A7D0-46F5-A5B1-EF0BBA5D13D7}" destId="{CBE483BF-E56A-4B93-B218-B8E5BCD20A5A}" srcOrd="1" destOrd="0" presId="urn:microsoft.com/office/officeart/2005/8/layout/orgChart1"/>
    <dgm:cxn modelId="{EDA38C2C-F0A7-4C70-9CB3-7E89B1FC9E31}" type="presParOf" srcId="{3F1E3E92-A7D0-46F5-A5B1-EF0BBA5D13D7}" destId="{22353C75-1B73-42EA-B37C-6E0728A0DD41}" srcOrd="2" destOrd="0" presId="urn:microsoft.com/office/officeart/2005/8/layout/orgChart1"/>
    <dgm:cxn modelId="{9B23EB3A-7100-4E05-BC00-79787E403744}" type="presParOf" srcId="{D90FC8C3-4A36-4759-A2A0-A6CE200629F2}" destId="{E2F12DEA-0F23-4914-9965-07DFAF157B2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9A8AC3F-8E8B-4E58-9BFF-88CB61708735}">
      <dsp:nvSpPr>
        <dsp:cNvPr id="0" name=""/>
        <dsp:cNvSpPr/>
      </dsp:nvSpPr>
      <dsp:spPr>
        <a:xfrm>
          <a:off x="3059747" y="1533909"/>
          <a:ext cx="2164793" cy="3757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7854"/>
              </a:lnTo>
              <a:lnTo>
                <a:pt x="2164793" y="187854"/>
              </a:lnTo>
              <a:lnTo>
                <a:pt x="2164793" y="37570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BA9442-FB67-4225-993C-BE8A12D131FB}">
      <dsp:nvSpPr>
        <dsp:cNvPr id="0" name=""/>
        <dsp:cNvSpPr/>
      </dsp:nvSpPr>
      <dsp:spPr>
        <a:xfrm>
          <a:off x="3014027" y="1533909"/>
          <a:ext cx="91440" cy="37570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7570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91C0F4-0F91-4537-A3BC-FA0E9820267E}">
      <dsp:nvSpPr>
        <dsp:cNvPr id="0" name=""/>
        <dsp:cNvSpPr/>
      </dsp:nvSpPr>
      <dsp:spPr>
        <a:xfrm>
          <a:off x="894953" y="1533909"/>
          <a:ext cx="2164793" cy="375708"/>
        </a:xfrm>
        <a:custGeom>
          <a:avLst/>
          <a:gdLst/>
          <a:ahLst/>
          <a:cxnLst/>
          <a:rect l="0" t="0" r="0" b="0"/>
          <a:pathLst>
            <a:path>
              <a:moveTo>
                <a:pt x="2164793" y="0"/>
              </a:moveTo>
              <a:lnTo>
                <a:pt x="2164793" y="187854"/>
              </a:lnTo>
              <a:lnTo>
                <a:pt x="0" y="187854"/>
              </a:lnTo>
              <a:lnTo>
                <a:pt x="0" y="37570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DB7FEF-9C7E-4386-90C4-1763DD495B89}">
      <dsp:nvSpPr>
        <dsp:cNvPr id="0" name=""/>
        <dsp:cNvSpPr/>
      </dsp:nvSpPr>
      <dsp:spPr>
        <a:xfrm>
          <a:off x="2165204" y="447674"/>
          <a:ext cx="1789085" cy="10862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Дослідницький центр</a:t>
          </a:r>
          <a:r>
            <a:rPr lang="ru-RU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 передового досвіду «</a:t>
          </a:r>
          <a:r>
            <a:rPr lang="en-US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Sikorsky</a:t>
          </a:r>
          <a:r>
            <a:rPr lang="ru-RU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 </a:t>
          </a:r>
          <a:r>
            <a:rPr lang="en-US" sz="1400" b="0" kern="1200" dirty="0" err="1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CoRE</a:t>
          </a:r>
          <a:r>
            <a:rPr lang="ru-RU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»</a:t>
          </a:r>
          <a:endParaRPr lang="uk-UA" sz="1400" b="0" kern="1200" dirty="0">
            <a:latin typeface="Times New Roman" panose="02020603050405020304" pitchFamily="18" charset="0"/>
            <a:ea typeface="Exo 2"/>
            <a:cs typeface="Times New Roman" panose="02020603050405020304" pitchFamily="18" charset="0"/>
          </a:endParaRPr>
        </a:p>
      </dsp:txBody>
      <dsp:txXfrm>
        <a:off x="2165204" y="447674"/>
        <a:ext cx="1789085" cy="1086234"/>
      </dsp:txXfrm>
    </dsp:sp>
    <dsp:sp modelId="{80395902-825D-4DE6-8335-33CD6DF1F04D}">
      <dsp:nvSpPr>
        <dsp:cNvPr id="0" name=""/>
        <dsp:cNvSpPr/>
      </dsp:nvSpPr>
      <dsp:spPr>
        <a:xfrm>
          <a:off x="410" y="1909617"/>
          <a:ext cx="1789085" cy="8945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Проєктний відділ</a:t>
          </a:r>
        </a:p>
      </dsp:txBody>
      <dsp:txXfrm>
        <a:off x="410" y="1909617"/>
        <a:ext cx="1789085" cy="894542"/>
      </dsp:txXfrm>
    </dsp:sp>
    <dsp:sp modelId="{0890933D-148C-4DD5-8AD2-ABA4E77D555A}">
      <dsp:nvSpPr>
        <dsp:cNvPr id="0" name=""/>
        <dsp:cNvSpPr/>
      </dsp:nvSpPr>
      <dsp:spPr>
        <a:xfrm>
          <a:off x="2165204" y="1909617"/>
          <a:ext cx="1789085" cy="8945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Відділ розвитку інновацій</a:t>
          </a:r>
        </a:p>
      </dsp:txBody>
      <dsp:txXfrm>
        <a:off x="2165204" y="1909617"/>
        <a:ext cx="1789085" cy="894542"/>
      </dsp:txXfrm>
    </dsp:sp>
    <dsp:sp modelId="{D36E9EF5-33EC-4FBA-8C64-BD8C6F72BAB7}">
      <dsp:nvSpPr>
        <dsp:cNvPr id="0" name=""/>
        <dsp:cNvSpPr/>
      </dsp:nvSpPr>
      <dsp:spPr>
        <a:xfrm>
          <a:off x="4329998" y="1909617"/>
          <a:ext cx="1789085" cy="8945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b="0" kern="1200" dirty="0">
              <a:latin typeface="Times New Roman" panose="02020603050405020304" pitchFamily="18" charset="0"/>
              <a:ea typeface="Exo 2"/>
              <a:cs typeface="Times New Roman" panose="02020603050405020304" pitchFamily="18" charset="0"/>
            </a:rPr>
            <a:t>Відділ розвитку компетентностей</a:t>
          </a:r>
        </a:p>
      </dsp:txBody>
      <dsp:txXfrm>
        <a:off x="4329998" y="1909617"/>
        <a:ext cx="1789085" cy="8945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Валерія</dc:creator>
  <cp:keywords/>
  <dc:description/>
  <cp:lastModifiedBy>Валерія</cp:lastModifiedBy>
  <cp:revision>10</cp:revision>
  <dcterms:created xsi:type="dcterms:W3CDTF">2026-05-19T07:45:00Z</dcterms:created>
  <dcterms:modified xsi:type="dcterms:W3CDTF">2026-05-27T04:56:00Z</dcterms:modified>
</cp:coreProperties>
</file>